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01C" w:rsidRDefault="00BE5192">
      <w:pPr>
        <w:pStyle w:val="BodyText"/>
        <w:ind w:left="3383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>
            <wp:extent cx="3039607" cy="10561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9607" cy="105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01C" w:rsidRDefault="0098601C">
      <w:pPr>
        <w:pStyle w:val="BodyText"/>
        <w:spacing w:before="9"/>
        <w:rPr>
          <w:rFonts w:ascii="Times New Roman"/>
          <w:sz w:val="27"/>
        </w:rPr>
      </w:pPr>
    </w:p>
    <w:p w:rsidR="0098601C" w:rsidRDefault="00BE5192">
      <w:pPr>
        <w:spacing w:before="100"/>
        <w:ind w:left="4265" w:right="2132" w:hanging="1080"/>
        <w:rPr>
          <w:b/>
          <w:sz w:val="36"/>
        </w:rPr>
      </w:pPr>
      <w:r>
        <w:rPr>
          <w:b/>
          <w:sz w:val="36"/>
        </w:rPr>
        <w:t>Shepherd Wellness Community Board Application</w:t>
      </w:r>
    </w:p>
    <w:p w:rsidR="0098601C" w:rsidRDefault="0098601C">
      <w:pPr>
        <w:pStyle w:val="BodyText"/>
        <w:rPr>
          <w:b/>
          <w:sz w:val="20"/>
        </w:rPr>
      </w:pPr>
    </w:p>
    <w:p w:rsidR="0098601C" w:rsidRDefault="0098601C">
      <w:pPr>
        <w:pStyle w:val="BodyText"/>
        <w:spacing w:before="8"/>
        <w:rPr>
          <w:b/>
          <w:sz w:val="19"/>
        </w:rPr>
      </w:pPr>
    </w:p>
    <w:p w:rsidR="0098601C" w:rsidRDefault="00BE5192">
      <w:pPr>
        <w:pStyle w:val="BodyText"/>
        <w:spacing w:before="100" w:line="360" w:lineRule="auto"/>
        <w:ind w:left="100" w:right="10521"/>
      </w:pPr>
      <w:r>
        <w:t>Name Address</w:t>
      </w:r>
    </w:p>
    <w:p w:rsidR="0098601C" w:rsidRDefault="0098601C">
      <w:pPr>
        <w:pStyle w:val="BodyText"/>
        <w:spacing w:before="1"/>
        <w:rPr>
          <w:sz w:val="36"/>
        </w:rPr>
      </w:pPr>
    </w:p>
    <w:p w:rsidR="0098601C" w:rsidRDefault="00BE5192">
      <w:pPr>
        <w:pStyle w:val="BodyText"/>
        <w:spacing w:before="1" w:line="360" w:lineRule="auto"/>
        <w:ind w:left="100" w:right="10053"/>
      </w:pPr>
      <w:r>
        <w:t>Home phone Cell phone Email</w:t>
      </w:r>
    </w:p>
    <w:p w:rsidR="0098601C" w:rsidRDefault="0098601C">
      <w:pPr>
        <w:pStyle w:val="BodyText"/>
        <w:spacing w:before="1"/>
        <w:rPr>
          <w:sz w:val="36"/>
        </w:rPr>
      </w:pPr>
    </w:p>
    <w:p w:rsidR="0098601C" w:rsidRDefault="00BE5192">
      <w:pPr>
        <w:pStyle w:val="BodyText"/>
        <w:ind w:left="100"/>
      </w:pPr>
      <w:r>
        <w:t>Current employer/position</w:t>
      </w:r>
    </w:p>
    <w:p w:rsidR="0098601C" w:rsidRDefault="0098601C">
      <w:pPr>
        <w:pStyle w:val="BodyText"/>
        <w:rPr>
          <w:sz w:val="28"/>
        </w:rPr>
      </w:pPr>
    </w:p>
    <w:p w:rsidR="0098601C" w:rsidRDefault="00BE5192">
      <w:pPr>
        <w:pStyle w:val="BodyText"/>
        <w:spacing w:before="230"/>
        <w:ind w:left="100"/>
      </w:pPr>
      <w:r>
        <w:t>Why are you interested in serving on the Shepherd Wellness Community (SWC) Board of Directors?</w:t>
      </w:r>
    </w:p>
    <w:p w:rsidR="0098601C" w:rsidRDefault="0098601C">
      <w:pPr>
        <w:pStyle w:val="BodyText"/>
        <w:rPr>
          <w:sz w:val="28"/>
        </w:rPr>
      </w:pPr>
    </w:p>
    <w:p w:rsidR="0098601C" w:rsidRDefault="0098601C">
      <w:pPr>
        <w:pStyle w:val="BodyText"/>
        <w:rPr>
          <w:sz w:val="28"/>
        </w:rPr>
      </w:pPr>
    </w:p>
    <w:p w:rsidR="0098601C" w:rsidRDefault="0098601C">
      <w:pPr>
        <w:pStyle w:val="BodyText"/>
        <w:rPr>
          <w:sz w:val="28"/>
        </w:rPr>
      </w:pPr>
    </w:p>
    <w:p w:rsidR="0098601C" w:rsidRDefault="0098601C">
      <w:pPr>
        <w:pStyle w:val="BodyText"/>
        <w:rPr>
          <w:sz w:val="28"/>
        </w:rPr>
      </w:pPr>
    </w:p>
    <w:p w:rsidR="0098601C" w:rsidRDefault="0098601C">
      <w:pPr>
        <w:pStyle w:val="BodyText"/>
        <w:rPr>
          <w:sz w:val="28"/>
        </w:rPr>
      </w:pPr>
    </w:p>
    <w:p w:rsidR="0098601C" w:rsidRDefault="00BE5192">
      <w:pPr>
        <w:pStyle w:val="BodyText"/>
        <w:spacing w:before="190"/>
        <w:ind w:left="100"/>
      </w:pPr>
      <w:r>
        <w:t>How were you referred to SWC?</w:t>
      </w:r>
    </w:p>
    <w:p w:rsidR="0098601C" w:rsidRDefault="0098601C">
      <w:pPr>
        <w:pStyle w:val="BodyText"/>
        <w:rPr>
          <w:sz w:val="28"/>
        </w:rPr>
      </w:pPr>
    </w:p>
    <w:p w:rsidR="0098601C" w:rsidRDefault="0098601C">
      <w:pPr>
        <w:pStyle w:val="BodyText"/>
        <w:rPr>
          <w:sz w:val="28"/>
        </w:rPr>
      </w:pPr>
    </w:p>
    <w:p w:rsidR="0098601C" w:rsidRDefault="0098601C">
      <w:pPr>
        <w:pStyle w:val="BodyText"/>
        <w:rPr>
          <w:sz w:val="28"/>
        </w:rPr>
      </w:pPr>
    </w:p>
    <w:p w:rsidR="0098601C" w:rsidRDefault="0098601C">
      <w:pPr>
        <w:pStyle w:val="BodyText"/>
        <w:spacing w:before="1"/>
        <w:rPr>
          <w:sz w:val="36"/>
        </w:rPr>
      </w:pPr>
    </w:p>
    <w:p w:rsidR="0098601C" w:rsidRDefault="00BE5192">
      <w:pPr>
        <w:pStyle w:val="BodyText"/>
        <w:ind w:left="100"/>
      </w:pPr>
      <w:r>
        <w:t>Please check the areas of expertise you can offer to further the mission of SWC:</w:t>
      </w:r>
    </w:p>
    <w:p w:rsidR="0098601C" w:rsidRDefault="0098601C">
      <w:pPr>
        <w:pStyle w:val="BodyText"/>
        <w:rPr>
          <w:sz w:val="12"/>
        </w:rPr>
      </w:pPr>
    </w:p>
    <w:tbl>
      <w:tblPr>
        <w:tblW w:w="0" w:type="auto"/>
        <w:tblInd w:w="4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9"/>
        <w:gridCol w:w="3169"/>
        <w:gridCol w:w="4075"/>
      </w:tblGrid>
      <w:tr w:rsidR="0098601C">
        <w:trPr>
          <w:trHeight w:val="279"/>
        </w:trPr>
        <w:tc>
          <w:tcPr>
            <w:tcW w:w="3199" w:type="dxa"/>
          </w:tcPr>
          <w:p w:rsidR="0098601C" w:rsidRDefault="00BE5192">
            <w:pPr>
              <w:pStyle w:val="TableParagraph"/>
              <w:tabs>
                <w:tab w:val="left" w:pos="495"/>
              </w:tabs>
              <w:spacing w:line="260" w:lineRule="exact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Fundraising</w:t>
            </w:r>
          </w:p>
        </w:tc>
        <w:tc>
          <w:tcPr>
            <w:tcW w:w="3169" w:type="dxa"/>
          </w:tcPr>
          <w:p w:rsidR="0098601C" w:rsidRDefault="00BE5192">
            <w:pPr>
              <w:pStyle w:val="TableParagraph"/>
              <w:tabs>
                <w:tab w:val="left" w:pos="806"/>
              </w:tabs>
              <w:spacing w:line="260" w:lineRule="exact"/>
              <w:ind w:left="361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</w:p>
        </w:tc>
        <w:tc>
          <w:tcPr>
            <w:tcW w:w="4075" w:type="dxa"/>
          </w:tcPr>
          <w:p w:rsidR="0098601C" w:rsidRDefault="00BE5192">
            <w:pPr>
              <w:pStyle w:val="TableParagraph"/>
              <w:tabs>
                <w:tab w:val="left" w:pos="967"/>
              </w:tabs>
              <w:spacing w:line="260" w:lineRule="exact"/>
              <w:ind w:left="522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Planning</w:t>
            </w:r>
          </w:p>
        </w:tc>
      </w:tr>
      <w:tr w:rsidR="0098601C">
        <w:trPr>
          <w:trHeight w:val="280"/>
        </w:trPr>
        <w:tc>
          <w:tcPr>
            <w:tcW w:w="3199" w:type="dxa"/>
          </w:tcPr>
          <w:p w:rsidR="0098601C" w:rsidRDefault="00BE5192">
            <w:pPr>
              <w:pStyle w:val="TableParagraph"/>
              <w:tabs>
                <w:tab w:val="left" w:pos="495"/>
              </w:tabs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Expertise</w:t>
            </w:r>
          </w:p>
        </w:tc>
        <w:tc>
          <w:tcPr>
            <w:tcW w:w="3169" w:type="dxa"/>
          </w:tcPr>
          <w:p w:rsidR="0098601C" w:rsidRDefault="00BE5192">
            <w:pPr>
              <w:pStyle w:val="TableParagraph"/>
              <w:tabs>
                <w:tab w:val="left" w:pos="806"/>
              </w:tabs>
              <w:ind w:left="361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Campaign</w:t>
            </w:r>
          </w:p>
        </w:tc>
        <w:tc>
          <w:tcPr>
            <w:tcW w:w="4075" w:type="dxa"/>
          </w:tcPr>
          <w:p w:rsidR="0098601C" w:rsidRDefault="00BE5192">
            <w:pPr>
              <w:pStyle w:val="TableParagraph"/>
              <w:tabs>
                <w:tab w:val="left" w:pos="967"/>
              </w:tabs>
              <w:ind w:left="522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</w:p>
        </w:tc>
      </w:tr>
      <w:tr w:rsidR="0098601C">
        <w:trPr>
          <w:trHeight w:val="280"/>
        </w:trPr>
        <w:tc>
          <w:tcPr>
            <w:tcW w:w="3199" w:type="dxa"/>
          </w:tcPr>
          <w:p w:rsidR="0098601C" w:rsidRDefault="00BE5192">
            <w:pPr>
              <w:pStyle w:val="TableParagraph"/>
              <w:tabs>
                <w:tab w:val="left" w:pos="495"/>
              </w:tabs>
              <w:spacing w:before="1" w:line="260" w:lineRule="exact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3169" w:type="dxa"/>
          </w:tcPr>
          <w:p w:rsidR="0098601C" w:rsidRDefault="00BE5192">
            <w:pPr>
              <w:pStyle w:val="TableParagraph"/>
              <w:tabs>
                <w:tab w:val="left" w:pos="806"/>
              </w:tabs>
              <w:spacing w:before="1" w:line="260" w:lineRule="exact"/>
              <w:ind w:left="361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Relations</w:t>
            </w:r>
          </w:p>
        </w:tc>
        <w:tc>
          <w:tcPr>
            <w:tcW w:w="4075" w:type="dxa"/>
          </w:tcPr>
          <w:p w:rsidR="0098601C" w:rsidRDefault="00BE5192">
            <w:pPr>
              <w:pStyle w:val="TableParagraph"/>
              <w:tabs>
                <w:tab w:val="left" w:pos="967"/>
              </w:tabs>
              <w:spacing w:before="1" w:line="260" w:lineRule="exact"/>
              <w:ind w:left="522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</w:p>
        </w:tc>
      </w:tr>
      <w:tr w:rsidR="0098601C">
        <w:trPr>
          <w:trHeight w:val="280"/>
        </w:trPr>
        <w:tc>
          <w:tcPr>
            <w:tcW w:w="3199" w:type="dxa"/>
          </w:tcPr>
          <w:p w:rsidR="0098601C" w:rsidRDefault="00BE5192">
            <w:pPr>
              <w:pStyle w:val="TableParagraph"/>
              <w:tabs>
                <w:tab w:val="left" w:pos="495"/>
              </w:tabs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 Planning</w:t>
            </w:r>
          </w:p>
        </w:tc>
        <w:tc>
          <w:tcPr>
            <w:tcW w:w="3169" w:type="dxa"/>
          </w:tcPr>
          <w:p w:rsidR="0098601C" w:rsidRDefault="00BE5192">
            <w:pPr>
              <w:pStyle w:val="TableParagraph"/>
              <w:tabs>
                <w:tab w:val="left" w:pos="806"/>
              </w:tabs>
              <w:ind w:left="361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</w:p>
        </w:tc>
        <w:tc>
          <w:tcPr>
            <w:tcW w:w="4075" w:type="dxa"/>
          </w:tcPr>
          <w:p w:rsidR="0098601C" w:rsidRDefault="00BE5192">
            <w:pPr>
              <w:pStyle w:val="TableParagraph"/>
              <w:tabs>
                <w:tab w:val="left" w:pos="967"/>
              </w:tabs>
              <w:ind w:left="522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Personnel/Human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</w:p>
        </w:tc>
      </w:tr>
      <w:tr w:rsidR="0098601C">
        <w:trPr>
          <w:trHeight w:val="283"/>
        </w:trPr>
        <w:tc>
          <w:tcPr>
            <w:tcW w:w="3199" w:type="dxa"/>
          </w:tcPr>
          <w:p w:rsidR="0098601C" w:rsidRDefault="00BE5192">
            <w:pPr>
              <w:pStyle w:val="TableParagraph"/>
              <w:tabs>
                <w:tab w:val="left" w:pos="495"/>
              </w:tabs>
              <w:spacing w:before="1" w:line="262" w:lineRule="exact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Accounting</w:t>
            </w:r>
          </w:p>
        </w:tc>
        <w:tc>
          <w:tcPr>
            <w:tcW w:w="3169" w:type="dxa"/>
          </w:tcPr>
          <w:p w:rsidR="0098601C" w:rsidRDefault="00BE5192">
            <w:pPr>
              <w:pStyle w:val="TableParagraph"/>
              <w:tabs>
                <w:tab w:val="left" w:pos="806"/>
              </w:tabs>
              <w:spacing w:before="1" w:line="262" w:lineRule="exact"/>
              <w:ind w:left="361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Grant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</w:p>
        </w:tc>
        <w:tc>
          <w:tcPr>
            <w:tcW w:w="4075" w:type="dxa"/>
          </w:tcPr>
          <w:p w:rsidR="0098601C" w:rsidRDefault="00BE5192">
            <w:pPr>
              <w:pStyle w:val="TableParagraph"/>
              <w:tabs>
                <w:tab w:val="left" w:pos="967"/>
              </w:tabs>
              <w:spacing w:before="1" w:line="262" w:lineRule="exact"/>
              <w:ind w:left="522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98601C">
        <w:trPr>
          <w:trHeight w:val="282"/>
        </w:trPr>
        <w:tc>
          <w:tcPr>
            <w:tcW w:w="3199" w:type="dxa"/>
          </w:tcPr>
          <w:p w:rsidR="0098601C" w:rsidRDefault="00BE5192">
            <w:pPr>
              <w:pStyle w:val="TableParagraph"/>
              <w:tabs>
                <w:tab w:val="left" w:pos="495"/>
              </w:tabs>
              <w:spacing w:before="1"/>
              <w:rPr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</w:p>
        </w:tc>
        <w:tc>
          <w:tcPr>
            <w:tcW w:w="3169" w:type="dxa"/>
          </w:tcPr>
          <w:p w:rsidR="0098601C" w:rsidRDefault="0098601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75" w:type="dxa"/>
          </w:tcPr>
          <w:p w:rsidR="0098601C" w:rsidRDefault="0098601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:rsidR="0098601C" w:rsidRDefault="0098601C">
      <w:pPr>
        <w:rPr>
          <w:rFonts w:ascii="Times New Roman"/>
          <w:sz w:val="20"/>
        </w:rPr>
        <w:sectPr w:rsidR="0098601C">
          <w:type w:val="continuous"/>
          <w:pgSz w:w="12240" w:h="15840"/>
          <w:pgMar w:top="440" w:right="140" w:bottom="280" w:left="620" w:header="720" w:footer="720" w:gutter="0"/>
          <w:cols w:space="720"/>
        </w:sectPr>
      </w:pPr>
    </w:p>
    <w:p w:rsidR="0098601C" w:rsidRDefault="00BE5192">
      <w:pPr>
        <w:pStyle w:val="BodyText"/>
        <w:spacing w:before="82"/>
        <w:ind w:left="100"/>
      </w:pPr>
      <w:r>
        <w:lastRenderedPageBreak/>
        <w:t>Have you served as a board member for other organizations? Please list organizations and dates served.</w:t>
      </w:r>
    </w:p>
    <w:p w:rsidR="0098601C" w:rsidRDefault="0098601C">
      <w:pPr>
        <w:pStyle w:val="BodyText"/>
        <w:rPr>
          <w:sz w:val="28"/>
        </w:rPr>
      </w:pPr>
    </w:p>
    <w:p w:rsidR="0098601C" w:rsidRDefault="0098601C">
      <w:pPr>
        <w:pStyle w:val="BodyText"/>
        <w:rPr>
          <w:sz w:val="28"/>
        </w:rPr>
      </w:pPr>
    </w:p>
    <w:p w:rsidR="0098601C" w:rsidRDefault="0098601C">
      <w:pPr>
        <w:pStyle w:val="BodyText"/>
        <w:rPr>
          <w:sz w:val="28"/>
        </w:rPr>
      </w:pPr>
    </w:p>
    <w:p w:rsidR="0098601C" w:rsidRDefault="0098601C">
      <w:pPr>
        <w:pStyle w:val="BodyText"/>
        <w:rPr>
          <w:sz w:val="28"/>
        </w:rPr>
      </w:pPr>
    </w:p>
    <w:p w:rsidR="0098601C" w:rsidRDefault="0098601C">
      <w:pPr>
        <w:pStyle w:val="BodyText"/>
        <w:rPr>
          <w:sz w:val="28"/>
        </w:rPr>
      </w:pPr>
    </w:p>
    <w:p w:rsidR="0098601C" w:rsidRDefault="00BE5192">
      <w:pPr>
        <w:pStyle w:val="BodyText"/>
        <w:spacing w:before="189"/>
        <w:ind w:left="100"/>
      </w:pPr>
      <w:r>
        <w:t>What other volunteer commitments do you have?</w:t>
      </w:r>
    </w:p>
    <w:p w:rsidR="0098601C" w:rsidRDefault="0098601C">
      <w:pPr>
        <w:pStyle w:val="BodyText"/>
        <w:rPr>
          <w:sz w:val="28"/>
        </w:rPr>
      </w:pPr>
    </w:p>
    <w:p w:rsidR="0098601C" w:rsidRDefault="0098601C">
      <w:pPr>
        <w:pStyle w:val="BodyText"/>
        <w:rPr>
          <w:sz w:val="28"/>
        </w:rPr>
      </w:pPr>
    </w:p>
    <w:p w:rsidR="0098601C" w:rsidRDefault="0098601C">
      <w:pPr>
        <w:pStyle w:val="BodyText"/>
        <w:rPr>
          <w:sz w:val="28"/>
        </w:rPr>
      </w:pPr>
    </w:p>
    <w:p w:rsidR="0098601C" w:rsidRDefault="0098601C">
      <w:pPr>
        <w:pStyle w:val="BodyText"/>
        <w:rPr>
          <w:sz w:val="28"/>
        </w:rPr>
      </w:pPr>
    </w:p>
    <w:p w:rsidR="0098601C" w:rsidRDefault="0098601C">
      <w:pPr>
        <w:pStyle w:val="BodyText"/>
        <w:rPr>
          <w:sz w:val="28"/>
        </w:rPr>
      </w:pPr>
    </w:p>
    <w:p w:rsidR="0098601C" w:rsidRDefault="00BE5192">
      <w:pPr>
        <w:pStyle w:val="BodyText"/>
        <w:tabs>
          <w:tab w:val="left" w:pos="2412"/>
        </w:tabs>
        <w:spacing w:before="185"/>
        <w:ind w:left="100" w:right="652"/>
      </w:pPr>
      <w:r>
        <w:t>Please check here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if you would like the SWC board president to call you to confidentially discuss any relevant</w:t>
      </w:r>
      <w:r>
        <w:rPr>
          <w:spacing w:val="-1"/>
        </w:rPr>
        <w:t xml:space="preserve"> </w:t>
      </w:r>
      <w:r>
        <w:t>issues.</w:t>
      </w:r>
    </w:p>
    <w:p w:rsidR="0098601C" w:rsidRDefault="0098601C">
      <w:pPr>
        <w:pStyle w:val="BodyText"/>
      </w:pPr>
    </w:p>
    <w:p w:rsidR="0098601C" w:rsidRDefault="00BE5192">
      <w:pPr>
        <w:pStyle w:val="BodyText"/>
        <w:spacing w:before="1"/>
        <w:ind w:left="100"/>
      </w:pPr>
      <w:r>
        <w:t>A confidential discussion with the SWC board president is required:</w:t>
      </w:r>
    </w:p>
    <w:p w:rsidR="0098601C" w:rsidRDefault="00BE5192">
      <w:pPr>
        <w:pStyle w:val="ListParagraph"/>
        <w:numPr>
          <w:ilvl w:val="0"/>
          <w:numId w:val="1"/>
        </w:numPr>
        <w:tabs>
          <w:tab w:val="left" w:pos="280"/>
        </w:tabs>
        <w:spacing w:before="108" w:line="287" w:lineRule="exact"/>
        <w:rPr>
          <w:sz w:val="24"/>
        </w:rPr>
      </w:pPr>
      <w:r>
        <w:rPr>
          <w:sz w:val="24"/>
        </w:rPr>
        <w:t>if you have concerns about conflicts of interest with other organizations, groups or</w:t>
      </w:r>
      <w:r>
        <w:rPr>
          <w:spacing w:val="-14"/>
          <w:sz w:val="24"/>
        </w:rPr>
        <w:t xml:space="preserve"> </w:t>
      </w:r>
      <w:r>
        <w:rPr>
          <w:sz w:val="24"/>
        </w:rPr>
        <w:t>individuals</w:t>
      </w:r>
    </w:p>
    <w:p w:rsidR="0098601C" w:rsidRDefault="00BE5192">
      <w:pPr>
        <w:pStyle w:val="ListParagraph"/>
        <w:numPr>
          <w:ilvl w:val="0"/>
          <w:numId w:val="1"/>
        </w:numPr>
        <w:tabs>
          <w:tab w:val="left" w:pos="280"/>
        </w:tabs>
        <w:spacing w:line="281" w:lineRule="exact"/>
        <w:rPr>
          <w:sz w:val="24"/>
        </w:rPr>
      </w:pPr>
      <w:r>
        <w:rPr>
          <w:sz w:val="24"/>
        </w:rPr>
        <w:t>if you have any medical, physical or emotional conditions which could affect your board or committee</w:t>
      </w:r>
      <w:r>
        <w:rPr>
          <w:spacing w:val="-36"/>
          <w:sz w:val="24"/>
        </w:rPr>
        <w:t xml:space="preserve"> </w:t>
      </w:r>
      <w:r>
        <w:rPr>
          <w:sz w:val="24"/>
        </w:rPr>
        <w:t>duties</w:t>
      </w:r>
    </w:p>
    <w:p w:rsidR="0098601C" w:rsidRDefault="00BE5192">
      <w:pPr>
        <w:pStyle w:val="ListParagraph"/>
        <w:numPr>
          <w:ilvl w:val="0"/>
          <w:numId w:val="1"/>
        </w:numPr>
        <w:tabs>
          <w:tab w:val="left" w:pos="280"/>
        </w:tabs>
        <w:spacing w:line="242" w:lineRule="auto"/>
        <w:ind w:right="115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3"/>
          <w:sz w:val="24"/>
        </w:rPr>
        <w:t xml:space="preserve"> </w:t>
      </w:r>
      <w:r>
        <w:rPr>
          <w:sz w:val="24"/>
        </w:rPr>
        <w:t>convicted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misdemeanor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>han</w:t>
      </w:r>
      <w:r>
        <w:rPr>
          <w:spacing w:val="-3"/>
          <w:sz w:val="24"/>
        </w:rPr>
        <w:t xml:space="preserve"> </w:t>
      </w:r>
      <w:r>
        <w:rPr>
          <w:sz w:val="24"/>
        </w:rPr>
        <w:t>minor</w:t>
      </w:r>
      <w:r>
        <w:rPr>
          <w:spacing w:val="-2"/>
          <w:sz w:val="24"/>
        </w:rPr>
        <w:t xml:space="preserve"> </w:t>
      </w:r>
      <w:r>
        <w:rPr>
          <w:sz w:val="24"/>
        </w:rPr>
        <w:t>traffic</w:t>
      </w:r>
      <w:r>
        <w:rPr>
          <w:spacing w:val="-3"/>
          <w:sz w:val="24"/>
        </w:rPr>
        <w:t xml:space="preserve"> </w:t>
      </w:r>
      <w:r>
        <w:rPr>
          <w:sz w:val="24"/>
        </w:rPr>
        <w:t>offences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last</w:t>
      </w:r>
      <w:r>
        <w:rPr>
          <w:spacing w:val="-2"/>
          <w:sz w:val="24"/>
        </w:rPr>
        <w:t xml:space="preserve"> </w:t>
      </w:r>
      <w:r>
        <w:rPr>
          <w:sz w:val="24"/>
        </w:rPr>
        <w:t>(10)</w:t>
      </w:r>
      <w:r>
        <w:rPr>
          <w:spacing w:val="-2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if you have been convicted of a felony or released from prison within the last (10)</w:t>
      </w:r>
      <w:r>
        <w:rPr>
          <w:spacing w:val="-12"/>
          <w:sz w:val="24"/>
        </w:rPr>
        <w:t xml:space="preserve"> </w:t>
      </w:r>
      <w:r>
        <w:rPr>
          <w:sz w:val="24"/>
        </w:rPr>
        <w:t>years</w:t>
      </w:r>
    </w:p>
    <w:p w:rsidR="0098601C" w:rsidRDefault="00BE5192">
      <w:pPr>
        <w:pStyle w:val="ListParagraph"/>
        <w:numPr>
          <w:ilvl w:val="0"/>
          <w:numId w:val="1"/>
        </w:numPr>
        <w:tabs>
          <w:tab w:val="left" w:pos="280"/>
        </w:tabs>
        <w:spacing w:line="274" w:lineRule="exact"/>
        <w:rPr>
          <w:sz w:val="24"/>
        </w:rPr>
      </w:pPr>
      <w:r>
        <w:rPr>
          <w:sz w:val="24"/>
        </w:rPr>
        <w:t>if you have concerns about information in your background which could be embarrassing to SWC should</w:t>
      </w:r>
      <w:r>
        <w:rPr>
          <w:spacing w:val="-23"/>
          <w:sz w:val="24"/>
        </w:rPr>
        <w:t xml:space="preserve"> </w:t>
      </w:r>
      <w:r>
        <w:rPr>
          <w:sz w:val="24"/>
        </w:rPr>
        <w:t>it</w:t>
      </w:r>
    </w:p>
    <w:p w:rsidR="0098601C" w:rsidRDefault="00BE5192">
      <w:pPr>
        <w:pStyle w:val="BodyText"/>
        <w:spacing w:line="273" w:lineRule="exact"/>
        <w:ind w:left="280"/>
      </w:pPr>
      <w:r>
        <w:t>be mad</w:t>
      </w:r>
      <w:r>
        <w:t>e public</w:t>
      </w:r>
    </w:p>
    <w:p w:rsidR="0098601C" w:rsidRDefault="00BE5192">
      <w:pPr>
        <w:pStyle w:val="ListParagraph"/>
        <w:numPr>
          <w:ilvl w:val="0"/>
          <w:numId w:val="1"/>
        </w:numPr>
        <w:tabs>
          <w:tab w:val="left" w:pos="280"/>
        </w:tabs>
        <w:spacing w:line="242" w:lineRule="auto"/>
        <w:ind w:right="1053"/>
        <w:rPr>
          <w:sz w:val="24"/>
        </w:rPr>
      </w:pPr>
      <w:r>
        <w:rPr>
          <w:sz w:val="24"/>
        </w:rPr>
        <w:t>if you have other relevant information you wish to share with the SWC board president before</w:t>
      </w:r>
      <w:r>
        <w:rPr>
          <w:spacing w:val="-35"/>
          <w:sz w:val="24"/>
        </w:rPr>
        <w:t xml:space="preserve"> </w:t>
      </w:r>
      <w:r>
        <w:rPr>
          <w:sz w:val="24"/>
        </w:rPr>
        <w:t>your application is</w:t>
      </w:r>
      <w:r>
        <w:rPr>
          <w:spacing w:val="-2"/>
          <w:sz w:val="24"/>
        </w:rPr>
        <w:t xml:space="preserve"> </w:t>
      </w:r>
      <w:r>
        <w:rPr>
          <w:sz w:val="24"/>
        </w:rPr>
        <w:t>processed</w:t>
      </w:r>
    </w:p>
    <w:p w:rsidR="0098601C" w:rsidRDefault="0098601C">
      <w:pPr>
        <w:pStyle w:val="BodyText"/>
        <w:rPr>
          <w:sz w:val="28"/>
        </w:rPr>
      </w:pPr>
    </w:p>
    <w:p w:rsidR="0098601C" w:rsidRDefault="0098601C">
      <w:pPr>
        <w:pStyle w:val="BodyText"/>
        <w:rPr>
          <w:sz w:val="28"/>
        </w:rPr>
      </w:pPr>
    </w:p>
    <w:p w:rsidR="0098601C" w:rsidRDefault="0098601C">
      <w:pPr>
        <w:pStyle w:val="BodyText"/>
        <w:rPr>
          <w:sz w:val="28"/>
        </w:rPr>
      </w:pPr>
    </w:p>
    <w:p w:rsidR="0098601C" w:rsidRDefault="0098601C">
      <w:pPr>
        <w:pStyle w:val="BodyText"/>
        <w:rPr>
          <w:sz w:val="28"/>
        </w:rPr>
      </w:pPr>
    </w:p>
    <w:p w:rsidR="0098601C" w:rsidRDefault="00BE5192">
      <w:pPr>
        <w:pStyle w:val="BodyText"/>
        <w:spacing w:before="195"/>
        <w:ind w:left="460" w:right="7787" w:hanging="361"/>
      </w:pPr>
      <w:r>
        <w:rPr>
          <w:u w:val="single"/>
        </w:rPr>
        <w:t>Please mail your application to</w:t>
      </w:r>
      <w:r>
        <w:t>: Shepherd Wellness Community Attn: Board President</w:t>
      </w:r>
    </w:p>
    <w:p w:rsidR="0098601C" w:rsidRDefault="00BE5192">
      <w:pPr>
        <w:pStyle w:val="BodyText"/>
        <w:ind w:left="460"/>
      </w:pPr>
      <w:r>
        <w:t xml:space="preserve">4800 </w:t>
      </w:r>
      <w:proofErr w:type="spellStart"/>
      <w:r>
        <w:t>Sciota</w:t>
      </w:r>
      <w:proofErr w:type="spellEnd"/>
      <w:r>
        <w:t xml:space="preserve"> St.</w:t>
      </w:r>
    </w:p>
    <w:p w:rsidR="0098601C" w:rsidRDefault="00BE5192">
      <w:pPr>
        <w:pStyle w:val="BodyText"/>
        <w:spacing w:before="2"/>
        <w:ind w:left="460"/>
      </w:pPr>
      <w:r>
        <w:t>Pittsburgh, PA 15224</w:t>
      </w:r>
    </w:p>
    <w:p w:rsidR="0098601C" w:rsidRDefault="0098601C">
      <w:pPr>
        <w:pStyle w:val="BodyText"/>
        <w:spacing w:before="11"/>
        <w:rPr>
          <w:sz w:val="23"/>
        </w:rPr>
      </w:pPr>
    </w:p>
    <w:p w:rsidR="0098601C" w:rsidRDefault="00BE5192">
      <w:pPr>
        <w:pStyle w:val="BodyText"/>
        <w:ind w:left="100"/>
      </w:pPr>
      <w:r>
        <w:t>If possible, please include a copy of your professional resume with your submission.</w:t>
      </w:r>
    </w:p>
    <w:p w:rsidR="0098601C" w:rsidRDefault="0098601C">
      <w:pPr>
        <w:pStyle w:val="BodyText"/>
        <w:spacing w:before="10"/>
        <w:rPr>
          <w:sz w:val="23"/>
        </w:rPr>
      </w:pPr>
    </w:p>
    <w:p w:rsidR="0098601C" w:rsidRDefault="00BE5192">
      <w:pPr>
        <w:pStyle w:val="BodyText"/>
        <w:ind w:left="100" w:right="418"/>
      </w:pPr>
      <w:r>
        <w:t>Thank you for applying to become a board member of the Shepherd Wellness Community. Your application will be reviewed by the SWC Board President and the Executive Director.</w:t>
      </w:r>
    </w:p>
    <w:p w:rsidR="0098601C" w:rsidRDefault="0098601C">
      <w:pPr>
        <w:pStyle w:val="BodyText"/>
        <w:spacing w:before="1"/>
      </w:pPr>
    </w:p>
    <w:p w:rsidR="0098601C" w:rsidRDefault="00BE5192">
      <w:pPr>
        <w:pStyle w:val="BodyText"/>
        <w:ind w:left="100" w:right="178"/>
      </w:pPr>
      <w:r>
        <w:t>Applicants are considered based on the skills needed and the number of openings on</w:t>
      </w:r>
      <w:r>
        <w:t xml:space="preserve"> the board each year. Election to the board takes place every August. Board terms begin on September 1. However, board vacancies may be filled throughout the year.</w:t>
      </w:r>
    </w:p>
    <w:p w:rsidR="0098601C" w:rsidRDefault="0098601C">
      <w:pPr>
        <w:pStyle w:val="BodyText"/>
        <w:spacing w:before="9"/>
        <w:rPr>
          <w:sz w:val="23"/>
        </w:rPr>
      </w:pPr>
    </w:p>
    <w:p w:rsidR="0098601C" w:rsidRDefault="00BE5192">
      <w:pPr>
        <w:pStyle w:val="BodyText"/>
        <w:spacing w:before="1"/>
        <w:ind w:left="100"/>
      </w:pPr>
      <w:r>
        <w:t>We will be in touch soon regarding your application.</w:t>
      </w:r>
    </w:p>
    <w:sectPr w:rsidR="0098601C">
      <w:pgSz w:w="12240" w:h="15840"/>
      <w:pgMar w:top="640" w:right="1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12349"/>
    <w:multiLevelType w:val="hybridMultilevel"/>
    <w:tmpl w:val="A7B8B626"/>
    <w:lvl w:ilvl="0" w:tplc="7876B2C8">
      <w:numFmt w:val="bullet"/>
      <w:lvlText w:val=""/>
      <w:lvlJc w:val="left"/>
      <w:pPr>
        <w:ind w:left="280" w:hanging="18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C70DC5C">
      <w:numFmt w:val="bullet"/>
      <w:lvlText w:val="•"/>
      <w:lvlJc w:val="left"/>
      <w:pPr>
        <w:ind w:left="1400" w:hanging="180"/>
      </w:pPr>
      <w:rPr>
        <w:rFonts w:hint="default"/>
      </w:rPr>
    </w:lvl>
    <w:lvl w:ilvl="2" w:tplc="5AC49A48">
      <w:numFmt w:val="bullet"/>
      <w:lvlText w:val="•"/>
      <w:lvlJc w:val="left"/>
      <w:pPr>
        <w:ind w:left="2520" w:hanging="180"/>
      </w:pPr>
      <w:rPr>
        <w:rFonts w:hint="default"/>
      </w:rPr>
    </w:lvl>
    <w:lvl w:ilvl="3" w:tplc="4C500BD4">
      <w:numFmt w:val="bullet"/>
      <w:lvlText w:val="•"/>
      <w:lvlJc w:val="left"/>
      <w:pPr>
        <w:ind w:left="3640" w:hanging="180"/>
      </w:pPr>
      <w:rPr>
        <w:rFonts w:hint="default"/>
      </w:rPr>
    </w:lvl>
    <w:lvl w:ilvl="4" w:tplc="1310A548">
      <w:numFmt w:val="bullet"/>
      <w:lvlText w:val="•"/>
      <w:lvlJc w:val="left"/>
      <w:pPr>
        <w:ind w:left="4760" w:hanging="180"/>
      </w:pPr>
      <w:rPr>
        <w:rFonts w:hint="default"/>
      </w:rPr>
    </w:lvl>
    <w:lvl w:ilvl="5" w:tplc="468A7BBC">
      <w:numFmt w:val="bullet"/>
      <w:lvlText w:val="•"/>
      <w:lvlJc w:val="left"/>
      <w:pPr>
        <w:ind w:left="5880" w:hanging="180"/>
      </w:pPr>
      <w:rPr>
        <w:rFonts w:hint="default"/>
      </w:rPr>
    </w:lvl>
    <w:lvl w:ilvl="6" w:tplc="51CA2F9E">
      <w:numFmt w:val="bullet"/>
      <w:lvlText w:val="•"/>
      <w:lvlJc w:val="left"/>
      <w:pPr>
        <w:ind w:left="7000" w:hanging="180"/>
      </w:pPr>
      <w:rPr>
        <w:rFonts w:hint="default"/>
      </w:rPr>
    </w:lvl>
    <w:lvl w:ilvl="7" w:tplc="0878680A">
      <w:numFmt w:val="bullet"/>
      <w:lvlText w:val="•"/>
      <w:lvlJc w:val="left"/>
      <w:pPr>
        <w:ind w:left="8120" w:hanging="180"/>
      </w:pPr>
      <w:rPr>
        <w:rFonts w:hint="default"/>
      </w:rPr>
    </w:lvl>
    <w:lvl w:ilvl="8" w:tplc="B26087D6">
      <w:numFmt w:val="bullet"/>
      <w:lvlText w:val="•"/>
      <w:lvlJc w:val="left"/>
      <w:pPr>
        <w:ind w:left="924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1C"/>
    <w:rsid w:val="0098601C"/>
    <w:rsid w:val="00BE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819FBC-0F5D-4C53-9B34-4CEAACACE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80" w:hanging="180"/>
    </w:pPr>
  </w:style>
  <w:style w:type="paragraph" w:customStyle="1" w:styleId="TableParagraph">
    <w:name w:val="Table Paragraph"/>
    <w:basedOn w:val="Normal"/>
    <w:uiPriority w:val="1"/>
    <w:qFormat/>
    <w:pPr>
      <w:spacing w:line="261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SWC-Board_Member_Application.docx</vt:lpstr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SWC-Board_Member_Application.docx</dc:title>
  <dc:creator>Thad</dc:creator>
  <cp:lastModifiedBy>development@SWC.local</cp:lastModifiedBy>
  <cp:revision>2</cp:revision>
  <dcterms:created xsi:type="dcterms:W3CDTF">2025-04-01T20:16:00Z</dcterms:created>
  <dcterms:modified xsi:type="dcterms:W3CDTF">2025-04-01T20:16:00Z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2013-04-11T00:00:00Z</vt:filetime>
  </property>
  <property fmtid="{D5CDD505-2E9C-101B-9397-08002B2CF9AE}" pid="3" name="Creator">
    <vt:lpwstr>Word</vt:lpwstr>
  </property>
  <property fmtid="{D5CDD505-2E9C-101B-9397-08002B2CF9AE}" pid="4" name="LastSaved">
    <vt:filetime>2025-04-01T00:00:00Z</vt:filetime>
  </property>
</Properties>
</file>